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F91E" w14:textId="77777777" w:rsidR="00550C88" w:rsidRDefault="00550C88" w:rsidP="00873F6A">
      <w:pPr>
        <w:ind w:firstLine="720"/>
        <w:rPr>
          <w:rFonts w:cs="Arial"/>
        </w:rPr>
      </w:pPr>
    </w:p>
    <w:p w14:paraId="3668F6AD" w14:textId="148EA27A" w:rsidR="003F5598" w:rsidRPr="00012227" w:rsidRDefault="003F5598" w:rsidP="003F5598">
      <w:pPr>
        <w:rPr>
          <w:rFonts w:cstheme="minorHAnsi"/>
          <w:b/>
          <w:bCs/>
          <w:i/>
          <w:iCs/>
          <w:sz w:val="22"/>
          <w:szCs w:val="22"/>
        </w:rPr>
      </w:pPr>
      <w:r w:rsidRPr="00012227">
        <w:rPr>
          <w:rFonts w:cstheme="minorHAnsi"/>
          <w:b/>
          <w:bCs/>
          <w:i/>
          <w:iCs/>
          <w:sz w:val="22"/>
          <w:szCs w:val="22"/>
        </w:rPr>
        <w:t xml:space="preserve">Barbara </w:t>
      </w:r>
      <w:proofErr w:type="spellStart"/>
      <w:r w:rsidRPr="00012227">
        <w:rPr>
          <w:rFonts w:cstheme="minorHAnsi"/>
          <w:b/>
          <w:bCs/>
          <w:i/>
          <w:iCs/>
          <w:sz w:val="22"/>
          <w:szCs w:val="22"/>
        </w:rPr>
        <w:t>VanScoy</w:t>
      </w:r>
      <w:proofErr w:type="spellEnd"/>
      <w:r w:rsidRPr="00012227">
        <w:rPr>
          <w:rFonts w:cstheme="minorHAnsi"/>
          <w:b/>
          <w:bCs/>
          <w:i/>
          <w:iCs/>
          <w:sz w:val="22"/>
          <w:szCs w:val="22"/>
        </w:rPr>
        <w:t xml:space="preserve">, </w:t>
      </w:r>
      <w:r w:rsidR="000E1567" w:rsidRPr="00012227">
        <w:rPr>
          <w:rFonts w:cstheme="minorHAnsi"/>
          <w:b/>
          <w:bCs/>
          <w:i/>
          <w:iCs/>
          <w:sz w:val="22"/>
          <w:szCs w:val="22"/>
        </w:rPr>
        <w:t>P</w:t>
      </w:r>
      <w:r w:rsidR="008D4AC0" w:rsidRPr="00012227">
        <w:rPr>
          <w:rFonts w:cstheme="minorHAnsi"/>
          <w:b/>
          <w:bCs/>
          <w:i/>
          <w:iCs/>
          <w:sz w:val="22"/>
          <w:szCs w:val="22"/>
        </w:rPr>
        <w:t>resident, Alpha Impact Advisors</w:t>
      </w:r>
      <w:r w:rsidR="0011257C">
        <w:rPr>
          <w:rFonts w:cstheme="minorHAnsi"/>
          <w:b/>
          <w:bCs/>
          <w:i/>
          <w:iCs/>
          <w:sz w:val="22"/>
          <w:szCs w:val="22"/>
        </w:rPr>
        <w:br/>
      </w:r>
    </w:p>
    <w:p w14:paraId="391D1DCA" w14:textId="733C3009" w:rsidR="003F5598" w:rsidRPr="00012227" w:rsidRDefault="003F5598" w:rsidP="003F5598">
      <w:pPr>
        <w:numPr>
          <w:ilvl w:val="0"/>
          <w:numId w:val="1"/>
        </w:numPr>
        <w:spacing w:line="0" w:lineRule="auto"/>
        <w:ind w:left="0"/>
        <w:textAlignment w:val="baseline"/>
        <w:rPr>
          <w:rFonts w:eastAsia="Times New Roman" w:cstheme="minorHAnsi"/>
          <w:color w:val="000000"/>
          <w:sz w:val="22"/>
          <w:szCs w:val="22"/>
        </w:rPr>
      </w:pPr>
      <w:hyperlink r:id="rId5" w:history="1">
        <w:r w:rsidRPr="00012227">
          <w:rPr>
            <w:rFonts w:eastAsia="Times New Roman" w:cstheme="minorHAnsi"/>
            <w:color w:val="999D9F"/>
            <w:sz w:val="22"/>
            <w:szCs w:val="22"/>
            <w:bdr w:val="none" w:sz="0" w:space="0" w:color="auto" w:frame="1"/>
          </w:rPr>
          <w:t xml:space="preserve">Barbara </w:t>
        </w:r>
        <w:proofErr w:type="spellStart"/>
        <w:r w:rsidRPr="00012227">
          <w:rPr>
            <w:rFonts w:eastAsia="Times New Roman" w:cstheme="minorHAnsi"/>
            <w:color w:val="999D9F"/>
            <w:sz w:val="22"/>
            <w:szCs w:val="22"/>
            <w:bdr w:val="none" w:sz="0" w:space="0" w:color="auto" w:frame="1"/>
          </w:rPr>
          <w:t>VanScoy</w:t>
        </w:r>
        <w:proofErr w:type="spellEnd"/>
        <w:r w:rsidRPr="00012227">
          <w:rPr>
            <w:rFonts w:eastAsia="Times New Roman" w:cstheme="minorHAnsi"/>
            <w:color w:val="999D9F"/>
            <w:sz w:val="22"/>
            <w:szCs w:val="22"/>
            <w:bdr w:val="none" w:sz="0" w:space="0" w:color="auto" w:frame="1"/>
          </w:rPr>
          <w:t> </w:t>
        </w:r>
      </w:hyperlink>
      <w:r w:rsidRPr="00012227">
        <w:rPr>
          <w:rFonts w:eastAsia="Times New Roman" w:cstheme="minorHAnsi"/>
          <w:sz w:val="22"/>
          <w:szCs w:val="22"/>
          <w:bdr w:val="none" w:sz="0" w:space="0" w:color="auto" w:frame="1"/>
        </w:rPr>
        <w:t>Barbara is an experienced Fixed Income Asset Manager known as a pioneer, innovator and expert with over 20 years in Community Development Impact Investing. She has a proven background of success in the industry funneling more than $6B in assets to community development funds through effective market research, portfolio management and new product development in support of socially responsible and environmentally sustainable initiatives. In 2008. Barbara was named one of the “20 Rising Stars of Fixed Income” by Institutional Investor Magazine.</w:t>
      </w:r>
    </w:p>
    <w:p w14:paraId="1CFB1CBE" w14:textId="0DDB93C6" w:rsidR="0096680C" w:rsidRDefault="003F5598" w:rsidP="0096680C">
      <w:pPr>
        <w:textAlignment w:val="baseline"/>
        <w:rPr>
          <w:rFonts w:cstheme="minorHAnsi"/>
          <w:color w:val="333333"/>
          <w:sz w:val="22"/>
          <w:szCs w:val="22"/>
          <w:shd w:val="clear" w:color="auto" w:fill="FFFFFF"/>
        </w:rPr>
      </w:pPr>
      <w:r w:rsidRPr="00012227">
        <w:rPr>
          <w:rFonts w:cstheme="minorHAnsi"/>
          <w:color w:val="333333"/>
          <w:sz w:val="22"/>
          <w:szCs w:val="22"/>
          <w:shd w:val="clear" w:color="auto" w:fill="FFFFFF"/>
        </w:rPr>
        <w:t xml:space="preserve">Barbara </w:t>
      </w:r>
      <w:proofErr w:type="spellStart"/>
      <w:r w:rsidRPr="00012227">
        <w:rPr>
          <w:rFonts w:cstheme="minorHAnsi"/>
          <w:color w:val="333333"/>
          <w:sz w:val="22"/>
          <w:szCs w:val="22"/>
          <w:shd w:val="clear" w:color="auto" w:fill="FFFFFF"/>
        </w:rPr>
        <w:t>VanScoy</w:t>
      </w:r>
      <w:proofErr w:type="spellEnd"/>
      <w:r w:rsidRPr="00012227">
        <w:rPr>
          <w:rFonts w:cstheme="minorHAnsi"/>
          <w:color w:val="333333"/>
          <w:sz w:val="22"/>
          <w:szCs w:val="22"/>
          <w:shd w:val="clear" w:color="auto" w:fill="FFFFFF"/>
        </w:rPr>
        <w:t xml:space="preserve"> is an experienced Fixed Income Asset Manager and well-respected expert in Community Development Impact Investing. </w:t>
      </w:r>
      <w:bookmarkStart w:id="0" w:name="_Hlk175041025"/>
      <w:r w:rsidRPr="00012227">
        <w:rPr>
          <w:rFonts w:cstheme="minorHAnsi"/>
          <w:color w:val="333333"/>
          <w:sz w:val="22"/>
          <w:szCs w:val="22"/>
          <w:shd w:val="clear" w:color="auto" w:fill="FFFFFF"/>
        </w:rPr>
        <w:t xml:space="preserve">Cofounding Community Capital Management in 1998, Barbara </w:t>
      </w:r>
      <w:r w:rsidR="00E65864" w:rsidRPr="00012227">
        <w:rPr>
          <w:rFonts w:cstheme="minorHAnsi"/>
          <w:color w:val="333333"/>
          <w:sz w:val="22"/>
          <w:szCs w:val="22"/>
          <w:shd w:val="clear" w:color="auto" w:fill="FFFFFF"/>
        </w:rPr>
        <w:t xml:space="preserve">was </w:t>
      </w:r>
      <w:r w:rsidRPr="00012227">
        <w:rPr>
          <w:rFonts w:cstheme="minorHAnsi"/>
          <w:color w:val="333333"/>
          <w:sz w:val="22"/>
          <w:szCs w:val="22"/>
          <w:shd w:val="clear" w:color="auto" w:fill="FFFFFF"/>
        </w:rPr>
        <w:t>responsible for asset selection and community development research, investing over $6B in community development funds through research, portfolio management and new product development in support of socially responsible and environmentally sustainable initiatives</w:t>
      </w:r>
      <w:bookmarkEnd w:id="0"/>
      <w:r w:rsidRPr="00012227">
        <w:rPr>
          <w:rFonts w:cstheme="minorHAnsi"/>
          <w:color w:val="333333"/>
          <w:sz w:val="22"/>
          <w:szCs w:val="22"/>
          <w:shd w:val="clear" w:color="auto" w:fill="FFFFFF"/>
        </w:rPr>
        <w:t xml:space="preserve">. </w:t>
      </w:r>
    </w:p>
    <w:p w14:paraId="6BE4A855" w14:textId="77777777" w:rsidR="0096680C" w:rsidRPr="00012227" w:rsidRDefault="0096680C" w:rsidP="0096680C">
      <w:pPr>
        <w:textAlignment w:val="baseline"/>
        <w:rPr>
          <w:rFonts w:cstheme="minorHAnsi"/>
          <w:color w:val="333333"/>
          <w:sz w:val="22"/>
          <w:szCs w:val="22"/>
          <w:shd w:val="clear" w:color="auto" w:fill="FFFFFF"/>
        </w:rPr>
      </w:pPr>
    </w:p>
    <w:p w14:paraId="3540D27D" w14:textId="076F5766" w:rsidR="008027AF" w:rsidRPr="00012227" w:rsidRDefault="008D4AC0" w:rsidP="000E1567">
      <w:pPr>
        <w:textAlignment w:val="baseline"/>
        <w:rPr>
          <w:rFonts w:cstheme="minorHAnsi"/>
          <w:color w:val="333333"/>
          <w:sz w:val="22"/>
          <w:szCs w:val="22"/>
          <w:shd w:val="clear" w:color="auto" w:fill="FFFFFF"/>
        </w:rPr>
      </w:pPr>
      <w:r w:rsidRPr="00012227">
        <w:rPr>
          <w:rFonts w:cstheme="minorHAnsi"/>
          <w:color w:val="333333"/>
          <w:sz w:val="22"/>
          <w:szCs w:val="22"/>
          <w:shd w:val="clear" w:color="auto" w:fill="FFFFFF"/>
        </w:rPr>
        <w:t xml:space="preserve">From 2018 through June 2024, Barbara worked at </w:t>
      </w:r>
      <w:r w:rsidR="004A0306" w:rsidRPr="00012227">
        <w:rPr>
          <w:rFonts w:cstheme="minorHAnsi"/>
          <w:color w:val="333333"/>
          <w:sz w:val="22"/>
          <w:szCs w:val="22"/>
          <w:shd w:val="clear" w:color="auto" w:fill="FFFFFF"/>
        </w:rPr>
        <w:t>the Heron Foundation</w:t>
      </w:r>
      <w:r w:rsidRPr="00012227">
        <w:rPr>
          <w:rFonts w:cstheme="minorHAnsi"/>
          <w:color w:val="333333"/>
          <w:sz w:val="22"/>
          <w:szCs w:val="22"/>
          <w:shd w:val="clear" w:color="auto" w:fill="FFFFFF"/>
        </w:rPr>
        <w:t xml:space="preserve"> as a portfolio manager where</w:t>
      </w:r>
      <w:r w:rsidR="004A0306" w:rsidRPr="00012227">
        <w:rPr>
          <w:rFonts w:cstheme="minorHAnsi"/>
          <w:color w:val="333333"/>
          <w:sz w:val="22"/>
          <w:szCs w:val="22"/>
          <w:shd w:val="clear" w:color="auto" w:fill="FFFFFF"/>
        </w:rPr>
        <w:t xml:space="preserve"> she work</w:t>
      </w:r>
      <w:r w:rsidRPr="00012227">
        <w:rPr>
          <w:rFonts w:cstheme="minorHAnsi"/>
          <w:color w:val="333333"/>
          <w:sz w:val="22"/>
          <w:szCs w:val="22"/>
          <w:shd w:val="clear" w:color="auto" w:fill="FFFFFF"/>
        </w:rPr>
        <w:t>ed</w:t>
      </w:r>
      <w:r w:rsidR="004A0306" w:rsidRPr="00012227">
        <w:rPr>
          <w:rFonts w:cstheme="minorHAnsi"/>
          <w:color w:val="333333"/>
          <w:sz w:val="22"/>
          <w:szCs w:val="22"/>
          <w:shd w:val="clear" w:color="auto" w:fill="FFFFFF"/>
        </w:rPr>
        <w:t xml:space="preserve"> to connect marginalized people and communities with capital markets, with a primary focus on closing the racial wealth gap through affordable homeownership opportunities for BIPOC communities.  </w:t>
      </w:r>
    </w:p>
    <w:p w14:paraId="7D5A7A67" w14:textId="77777777" w:rsidR="008027AF" w:rsidRPr="00012227" w:rsidRDefault="008027AF" w:rsidP="000E1567">
      <w:pPr>
        <w:textAlignment w:val="baseline"/>
        <w:rPr>
          <w:rFonts w:cstheme="minorHAnsi"/>
          <w:color w:val="333333"/>
          <w:sz w:val="22"/>
          <w:szCs w:val="22"/>
          <w:shd w:val="clear" w:color="auto" w:fill="FFFFFF"/>
        </w:rPr>
      </w:pPr>
    </w:p>
    <w:p w14:paraId="1C50E8B1" w14:textId="236CD104" w:rsidR="00E65864" w:rsidRPr="00012227" w:rsidRDefault="008D4AC0" w:rsidP="000E1567">
      <w:pPr>
        <w:textAlignment w:val="baseline"/>
        <w:rPr>
          <w:rFonts w:cstheme="minorHAnsi"/>
          <w:color w:val="333333"/>
          <w:sz w:val="22"/>
          <w:szCs w:val="22"/>
          <w:shd w:val="clear" w:color="auto" w:fill="FFFFFF"/>
        </w:rPr>
      </w:pPr>
      <w:bookmarkStart w:id="1" w:name="_Hlk175040954"/>
      <w:r w:rsidRPr="00012227">
        <w:rPr>
          <w:rFonts w:cstheme="minorHAnsi"/>
          <w:color w:val="333333"/>
          <w:sz w:val="22"/>
          <w:szCs w:val="22"/>
          <w:shd w:val="clear" w:color="auto" w:fill="FFFFFF"/>
        </w:rPr>
        <w:t xml:space="preserve">In July 2024, Barbara </w:t>
      </w:r>
      <w:r w:rsidR="0096680C">
        <w:rPr>
          <w:rFonts w:cstheme="minorHAnsi"/>
          <w:color w:val="333333"/>
          <w:sz w:val="22"/>
          <w:szCs w:val="22"/>
          <w:shd w:val="clear" w:color="auto" w:fill="FFFFFF"/>
        </w:rPr>
        <w:t>continued</w:t>
      </w:r>
      <w:r w:rsidRPr="00012227">
        <w:rPr>
          <w:rFonts w:cstheme="minorHAnsi"/>
          <w:color w:val="333333"/>
          <w:sz w:val="22"/>
          <w:szCs w:val="22"/>
          <w:shd w:val="clear" w:color="auto" w:fill="FFFFFF"/>
        </w:rPr>
        <w:t xml:space="preserve"> </w:t>
      </w:r>
      <w:r w:rsidR="00BF6035" w:rsidRPr="00012227">
        <w:rPr>
          <w:rFonts w:cstheme="minorHAnsi"/>
          <w:color w:val="333333"/>
          <w:sz w:val="22"/>
          <w:szCs w:val="22"/>
          <w:shd w:val="clear" w:color="auto" w:fill="FFFFFF"/>
        </w:rPr>
        <w:t>c</w:t>
      </w:r>
      <w:r w:rsidRPr="00012227">
        <w:rPr>
          <w:rFonts w:cstheme="minorHAnsi"/>
          <w:color w:val="333333"/>
          <w:sz w:val="22"/>
          <w:szCs w:val="22"/>
          <w:shd w:val="clear" w:color="auto" w:fill="FFFFFF"/>
        </w:rPr>
        <w:t>onsulting through Alpha Impact Advisors</w:t>
      </w:r>
      <w:r w:rsidR="008027AF" w:rsidRPr="00012227">
        <w:rPr>
          <w:rFonts w:cstheme="minorHAnsi"/>
          <w:color w:val="333333"/>
          <w:sz w:val="22"/>
          <w:szCs w:val="22"/>
          <w:shd w:val="clear" w:color="auto" w:fill="FFFFFF"/>
        </w:rPr>
        <w:t xml:space="preserve"> which utilizes financial innovation that is scalable and replicable to produce investment solutions that generate an appropriate risk-adjusted return while driving social and economic change for people and places underserved by traditional capital markets. </w:t>
      </w:r>
      <w:bookmarkEnd w:id="1"/>
    </w:p>
    <w:p w14:paraId="5DE47077" w14:textId="77777777" w:rsidR="00E65864" w:rsidRPr="00012227" w:rsidRDefault="00E65864" w:rsidP="000E1567">
      <w:pPr>
        <w:textAlignment w:val="baseline"/>
        <w:rPr>
          <w:rFonts w:cstheme="minorHAnsi"/>
          <w:color w:val="333333"/>
          <w:sz w:val="22"/>
          <w:szCs w:val="22"/>
          <w:shd w:val="clear" w:color="auto" w:fill="FFFFFF"/>
        </w:rPr>
      </w:pPr>
    </w:p>
    <w:p w14:paraId="0E09442C" w14:textId="41303168" w:rsidR="003F5598" w:rsidRPr="00012227" w:rsidRDefault="000770A5" w:rsidP="000E1567">
      <w:pPr>
        <w:textAlignment w:val="baseline"/>
        <w:rPr>
          <w:rFonts w:eastAsia="Times New Roman" w:cstheme="minorHAnsi"/>
          <w:sz w:val="22"/>
          <w:szCs w:val="22"/>
          <w:bdr w:val="none" w:sz="0" w:space="0" w:color="auto" w:frame="1"/>
        </w:rPr>
      </w:pPr>
      <w:r w:rsidRPr="00012227">
        <w:rPr>
          <w:rFonts w:cstheme="minorHAnsi"/>
          <w:color w:val="333333"/>
          <w:sz w:val="22"/>
          <w:szCs w:val="22"/>
          <w:shd w:val="clear" w:color="auto" w:fill="FFFFFF"/>
        </w:rPr>
        <w:t xml:space="preserve">Barbara has served on the Board of Directors of the Southern Municipal Finance Society since 2007, and has served as Chair, Secretary and Membership Chair.  </w:t>
      </w:r>
      <w:r w:rsidR="00E86842" w:rsidRPr="00012227">
        <w:rPr>
          <w:rFonts w:cstheme="minorHAnsi"/>
          <w:color w:val="333333"/>
          <w:sz w:val="22"/>
          <w:szCs w:val="22"/>
          <w:shd w:val="clear" w:color="auto" w:fill="FFFFFF"/>
        </w:rPr>
        <w:t>At the N</w:t>
      </w:r>
      <w:r w:rsidR="0096680C">
        <w:rPr>
          <w:rFonts w:cstheme="minorHAnsi"/>
          <w:color w:val="333333"/>
          <w:sz w:val="22"/>
          <w:szCs w:val="22"/>
          <w:shd w:val="clear" w:color="auto" w:fill="FFFFFF"/>
        </w:rPr>
        <w:t xml:space="preserve">ational </w:t>
      </w:r>
      <w:r w:rsidR="00E86842" w:rsidRPr="00012227">
        <w:rPr>
          <w:rFonts w:cstheme="minorHAnsi"/>
          <w:color w:val="333333"/>
          <w:sz w:val="22"/>
          <w:szCs w:val="22"/>
          <w:shd w:val="clear" w:color="auto" w:fill="FFFFFF"/>
        </w:rPr>
        <w:t>F</w:t>
      </w:r>
      <w:r w:rsidR="0096680C">
        <w:rPr>
          <w:rFonts w:cstheme="minorHAnsi"/>
          <w:color w:val="333333"/>
          <w:sz w:val="22"/>
          <w:szCs w:val="22"/>
          <w:shd w:val="clear" w:color="auto" w:fill="FFFFFF"/>
        </w:rPr>
        <w:t xml:space="preserve">ederation of </w:t>
      </w:r>
      <w:r w:rsidR="00E86842" w:rsidRPr="00012227">
        <w:rPr>
          <w:rFonts w:cstheme="minorHAnsi"/>
          <w:color w:val="333333"/>
          <w:sz w:val="22"/>
          <w:szCs w:val="22"/>
          <w:shd w:val="clear" w:color="auto" w:fill="FFFFFF"/>
        </w:rPr>
        <w:t>M</w:t>
      </w:r>
      <w:r w:rsidR="0096680C">
        <w:rPr>
          <w:rFonts w:cstheme="minorHAnsi"/>
          <w:color w:val="333333"/>
          <w:sz w:val="22"/>
          <w:szCs w:val="22"/>
          <w:shd w:val="clear" w:color="auto" w:fill="FFFFFF"/>
        </w:rPr>
        <w:t xml:space="preserve">unicipal </w:t>
      </w:r>
      <w:r w:rsidR="00E86842" w:rsidRPr="00012227">
        <w:rPr>
          <w:rFonts w:cstheme="minorHAnsi"/>
          <w:color w:val="333333"/>
          <w:sz w:val="22"/>
          <w:szCs w:val="22"/>
          <w:shd w:val="clear" w:color="auto" w:fill="FFFFFF"/>
        </w:rPr>
        <w:t>A</w:t>
      </w:r>
      <w:r w:rsidR="0096680C">
        <w:rPr>
          <w:rFonts w:cstheme="minorHAnsi"/>
          <w:color w:val="333333"/>
          <w:sz w:val="22"/>
          <w:szCs w:val="22"/>
          <w:shd w:val="clear" w:color="auto" w:fill="FFFFFF"/>
        </w:rPr>
        <w:t>nalysts</w:t>
      </w:r>
      <w:r w:rsidR="00E86842" w:rsidRPr="00012227">
        <w:rPr>
          <w:rFonts w:cstheme="minorHAnsi"/>
          <w:color w:val="333333"/>
          <w:sz w:val="22"/>
          <w:szCs w:val="22"/>
          <w:shd w:val="clear" w:color="auto" w:fill="FFFFFF"/>
        </w:rPr>
        <w:t xml:space="preserve">’ 2023 Annual Conference, Barbara was recognized for Industry Contribution in the ESG field.  </w:t>
      </w:r>
    </w:p>
    <w:p w14:paraId="4A3EE4A9" w14:textId="77777777" w:rsidR="00207ED2" w:rsidRPr="00012227" w:rsidRDefault="00207ED2" w:rsidP="00207ED2">
      <w:pPr>
        <w:rPr>
          <w:rFonts w:cstheme="minorHAnsi"/>
          <w:sz w:val="22"/>
          <w:szCs w:val="22"/>
        </w:rPr>
      </w:pPr>
    </w:p>
    <w:sectPr w:rsidR="00207ED2" w:rsidRPr="00012227" w:rsidSect="0022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3A4B"/>
    <w:multiLevelType w:val="multilevel"/>
    <w:tmpl w:val="FDE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B7FF4"/>
    <w:multiLevelType w:val="multilevel"/>
    <w:tmpl w:val="EA54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063016">
    <w:abstractNumId w:val="1"/>
  </w:num>
  <w:num w:numId="2" w16cid:durableId="110815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D2"/>
    <w:rsid w:val="00012227"/>
    <w:rsid w:val="000770A5"/>
    <w:rsid w:val="000E1567"/>
    <w:rsid w:val="0011257C"/>
    <w:rsid w:val="00144C99"/>
    <w:rsid w:val="00146FBE"/>
    <w:rsid w:val="001E0903"/>
    <w:rsid w:val="001F57AB"/>
    <w:rsid w:val="00207ED2"/>
    <w:rsid w:val="00222CC8"/>
    <w:rsid w:val="002C09E9"/>
    <w:rsid w:val="002F553C"/>
    <w:rsid w:val="00310C96"/>
    <w:rsid w:val="00394993"/>
    <w:rsid w:val="003F5598"/>
    <w:rsid w:val="00497CD1"/>
    <w:rsid w:val="004A0306"/>
    <w:rsid w:val="00550C88"/>
    <w:rsid w:val="005F2A85"/>
    <w:rsid w:val="006D06CF"/>
    <w:rsid w:val="008027AF"/>
    <w:rsid w:val="00873F6A"/>
    <w:rsid w:val="008D4AC0"/>
    <w:rsid w:val="00955029"/>
    <w:rsid w:val="0096680C"/>
    <w:rsid w:val="00A672E3"/>
    <w:rsid w:val="00B17C2B"/>
    <w:rsid w:val="00BC1CB2"/>
    <w:rsid w:val="00BE197B"/>
    <w:rsid w:val="00BF6035"/>
    <w:rsid w:val="00C519A4"/>
    <w:rsid w:val="00D44F4F"/>
    <w:rsid w:val="00DC62D1"/>
    <w:rsid w:val="00DF7DBC"/>
    <w:rsid w:val="00E65864"/>
    <w:rsid w:val="00E86842"/>
    <w:rsid w:val="00F73155"/>
    <w:rsid w:val="00FC3E9C"/>
    <w:rsid w:val="00FE3446"/>
    <w:rsid w:val="00FE51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10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55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59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5598"/>
    <w:rPr>
      <w:color w:val="0000FF"/>
      <w:u w:val="single"/>
    </w:rPr>
  </w:style>
  <w:style w:type="paragraph" w:customStyle="1" w:styleId="team-title">
    <w:name w:val="team-title"/>
    <w:basedOn w:val="Normal"/>
    <w:rsid w:val="003F559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F55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3192">
      <w:bodyDiv w:val="1"/>
      <w:marLeft w:val="0"/>
      <w:marRight w:val="0"/>
      <w:marTop w:val="0"/>
      <w:marBottom w:val="0"/>
      <w:divBdr>
        <w:top w:val="none" w:sz="0" w:space="0" w:color="auto"/>
        <w:left w:val="none" w:sz="0" w:space="0" w:color="auto"/>
        <w:bottom w:val="none" w:sz="0" w:space="0" w:color="auto"/>
        <w:right w:val="none" w:sz="0" w:space="0" w:color="auto"/>
      </w:divBdr>
    </w:div>
    <w:div w:id="583732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ron.org/enterprise/team/barbara-vansc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Bonnie Tessler</cp:lastModifiedBy>
  <cp:revision>3</cp:revision>
  <dcterms:created xsi:type="dcterms:W3CDTF">2025-01-22T22:41:00Z</dcterms:created>
  <dcterms:modified xsi:type="dcterms:W3CDTF">2025-01-22T22:41:00Z</dcterms:modified>
</cp:coreProperties>
</file>